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39" w:rsidRDefault="00B31039" w:rsidP="00B31039">
      <w:pPr>
        <w:keepNext/>
        <w:keepLines/>
        <w:tabs>
          <w:tab w:val="center" w:pos="4677"/>
          <w:tab w:val="left" w:pos="8012"/>
        </w:tabs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                              БЕЛГОРОДСКАЯ ОБЛАСТЬ</w:t>
      </w: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</w:p>
    <w:p w:rsidR="00B31039" w:rsidRDefault="00B31039" w:rsidP="00B31039">
      <w:pPr>
        <w:shd w:val="clear" w:color="auto" w:fill="FFFFFF"/>
        <w:jc w:val="center"/>
        <w:rPr>
          <w:rFonts w:ascii="Calibri" w:hAnsi="Calibri"/>
          <w:sz w:val="10"/>
          <w:szCs w:val="10"/>
        </w:rPr>
      </w:pPr>
    </w:p>
    <w:p w:rsidR="00B31039" w:rsidRDefault="00B31039" w:rsidP="00B31039">
      <w:pPr>
        <w:jc w:val="center"/>
        <w:rPr>
          <w:rFonts w:ascii="Calibri" w:hAnsi="Calibri"/>
          <w:sz w:val="6"/>
          <w:szCs w:val="6"/>
        </w:rPr>
      </w:pPr>
    </w:p>
    <w:p w:rsidR="00B31039" w:rsidRPr="000C07C4" w:rsidRDefault="00B31039" w:rsidP="00B3103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2"/>
          <w:szCs w:val="32"/>
        </w:rPr>
      </w:pPr>
      <w:r w:rsidRPr="000C07C4">
        <w:rPr>
          <w:rFonts w:ascii="Arial Narrow" w:hAnsi="Arial Narrow"/>
          <w:b/>
          <w:bCs/>
          <w:iCs/>
          <w:sz w:val="32"/>
          <w:szCs w:val="32"/>
        </w:rPr>
        <w:t>ЗЕМСКОЕ СОБРАНИЕ</w:t>
      </w:r>
    </w:p>
    <w:p w:rsidR="000C07C4" w:rsidRDefault="00B31039" w:rsidP="00B3103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2"/>
          <w:szCs w:val="32"/>
        </w:rPr>
      </w:pPr>
      <w:r w:rsidRPr="000C07C4">
        <w:rPr>
          <w:rFonts w:ascii="Arial Narrow" w:hAnsi="Arial Narrow"/>
          <w:b/>
          <w:bCs/>
          <w:iCs/>
          <w:sz w:val="32"/>
          <w:szCs w:val="32"/>
        </w:rPr>
        <w:t xml:space="preserve">ЖИГАЙЛОВСКОГО СЕЛЬСКОГО ПОСЕЛЕНИЯ </w:t>
      </w:r>
    </w:p>
    <w:p w:rsidR="00B31039" w:rsidRPr="000C07C4" w:rsidRDefault="00B31039" w:rsidP="00B31039">
      <w:pPr>
        <w:keepNext/>
        <w:keepLines/>
        <w:jc w:val="center"/>
        <w:outlineLvl w:val="3"/>
        <w:rPr>
          <w:rFonts w:ascii="Arial Narrow" w:hAnsi="Arial Narrow"/>
          <w:b/>
          <w:bCs/>
          <w:iCs/>
          <w:sz w:val="32"/>
          <w:szCs w:val="32"/>
        </w:rPr>
      </w:pPr>
      <w:r w:rsidRPr="000C07C4">
        <w:rPr>
          <w:rFonts w:ascii="Arial Narrow" w:hAnsi="Arial Narrow"/>
          <w:b/>
          <w:bCs/>
          <w:iCs/>
          <w:sz w:val="32"/>
          <w:szCs w:val="32"/>
        </w:rPr>
        <w:t>МУНИЦИПАЛЬНОГО РАЙОНА «КОРОЧАНСКИЙ РАЙОН»</w:t>
      </w:r>
    </w:p>
    <w:p w:rsidR="00B31039" w:rsidRPr="000C07C4" w:rsidRDefault="00B31039" w:rsidP="00B31039">
      <w:pPr>
        <w:keepNext/>
        <w:keepLines/>
        <w:jc w:val="center"/>
        <w:outlineLvl w:val="2"/>
        <w:rPr>
          <w:rFonts w:ascii="Arial Narrow" w:hAnsi="Arial Narrow"/>
          <w:b/>
          <w:sz w:val="32"/>
          <w:szCs w:val="32"/>
        </w:rPr>
      </w:pPr>
      <w:r w:rsidRPr="000C07C4">
        <w:rPr>
          <w:rFonts w:ascii="Arial Narrow" w:hAnsi="Arial Narrow"/>
          <w:b/>
          <w:sz w:val="32"/>
          <w:szCs w:val="32"/>
        </w:rPr>
        <w:t>ПЯТОГО СОЗЫВА</w:t>
      </w:r>
    </w:p>
    <w:p w:rsidR="00B31039" w:rsidRDefault="00B31039" w:rsidP="00B31039">
      <w:pPr>
        <w:keepNext/>
        <w:keepLines/>
        <w:jc w:val="center"/>
        <w:outlineLvl w:val="2"/>
        <w:rPr>
          <w:rFonts w:ascii="Arial Narrow" w:hAnsi="Arial Narrow"/>
          <w:b/>
          <w:sz w:val="40"/>
          <w:szCs w:val="40"/>
        </w:rPr>
      </w:pPr>
    </w:p>
    <w:p w:rsidR="00D245D6" w:rsidRPr="00B31039" w:rsidRDefault="00D245D6" w:rsidP="00B31039">
      <w:pPr>
        <w:keepNext/>
        <w:keepLines/>
        <w:jc w:val="center"/>
        <w:outlineLvl w:val="2"/>
        <w:rPr>
          <w:rFonts w:ascii="Arial" w:hAnsi="Arial" w:cs="Arial"/>
          <w:b/>
          <w:bCs/>
          <w:spacing w:val="48"/>
          <w:sz w:val="28"/>
          <w:szCs w:val="28"/>
        </w:rPr>
      </w:pPr>
      <w:r w:rsidRPr="00B31039">
        <w:rPr>
          <w:rFonts w:ascii="Arial" w:hAnsi="Arial" w:cs="Arial"/>
          <w:b/>
          <w:bCs/>
          <w:spacing w:val="48"/>
          <w:sz w:val="28"/>
          <w:szCs w:val="28"/>
        </w:rPr>
        <w:t>РЕШЕНИЕ</w:t>
      </w:r>
    </w:p>
    <w:p w:rsidR="00D245D6" w:rsidRDefault="00D245D6" w:rsidP="00D245D6">
      <w:pPr>
        <w:jc w:val="center"/>
        <w:rPr>
          <w:sz w:val="28"/>
        </w:rPr>
      </w:pPr>
    </w:p>
    <w:p w:rsidR="00D245D6" w:rsidRDefault="00D245D6" w:rsidP="00D245D6">
      <w:pPr>
        <w:jc w:val="center"/>
        <w:rPr>
          <w:rFonts w:ascii="Arial" w:hAnsi="Arial" w:cs="Arial"/>
          <w:b/>
          <w:sz w:val="17"/>
          <w:szCs w:val="17"/>
        </w:rPr>
      </w:pPr>
    </w:p>
    <w:p w:rsidR="00D245D6" w:rsidRDefault="000C0EC8" w:rsidP="009D271C">
      <w:pPr>
        <w:tabs>
          <w:tab w:val="left" w:pos="8282"/>
        </w:tabs>
        <w:rPr>
          <w:b/>
          <w:color w:val="000000"/>
          <w:spacing w:val="15"/>
          <w:sz w:val="28"/>
          <w:szCs w:val="28"/>
        </w:rPr>
      </w:pPr>
      <w:r>
        <w:rPr>
          <w:b/>
          <w:color w:val="000000"/>
          <w:spacing w:val="15"/>
          <w:sz w:val="28"/>
          <w:szCs w:val="28"/>
        </w:rPr>
        <w:t>26</w:t>
      </w:r>
      <w:r w:rsidR="009D271C">
        <w:rPr>
          <w:b/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pacing w:val="15"/>
          <w:sz w:val="28"/>
          <w:szCs w:val="28"/>
        </w:rPr>
        <w:t>сентября</w:t>
      </w:r>
      <w:r w:rsidR="009D271C">
        <w:rPr>
          <w:b/>
          <w:color w:val="000000"/>
          <w:spacing w:val="15"/>
          <w:sz w:val="28"/>
          <w:szCs w:val="28"/>
        </w:rPr>
        <w:t xml:space="preserve"> 2024г</w:t>
      </w:r>
      <w:r w:rsidR="009D271C">
        <w:rPr>
          <w:b/>
          <w:color w:val="000000"/>
          <w:spacing w:val="15"/>
          <w:sz w:val="28"/>
          <w:szCs w:val="28"/>
        </w:rPr>
        <w:tab/>
        <w:t>№</w:t>
      </w:r>
      <w:r>
        <w:rPr>
          <w:b/>
          <w:color w:val="000000"/>
          <w:spacing w:val="15"/>
          <w:sz w:val="28"/>
          <w:szCs w:val="28"/>
        </w:rPr>
        <w:t>54</w:t>
      </w:r>
    </w:p>
    <w:p w:rsidR="00D245D6" w:rsidRDefault="00D245D6" w:rsidP="00D245D6">
      <w:pPr>
        <w:rPr>
          <w:b/>
          <w:color w:val="000000"/>
          <w:spacing w:val="15"/>
          <w:sz w:val="28"/>
          <w:szCs w:val="28"/>
        </w:rPr>
      </w:pPr>
    </w:p>
    <w:p w:rsidR="000C07C4" w:rsidRDefault="000C07C4" w:rsidP="00D245D6">
      <w:pPr>
        <w:rPr>
          <w:b/>
          <w:color w:val="000000"/>
          <w:spacing w:val="15"/>
          <w:sz w:val="28"/>
          <w:szCs w:val="28"/>
        </w:rPr>
      </w:pP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proofErr w:type="spellStart"/>
      <w:r w:rsidR="00B31039">
        <w:rPr>
          <w:b/>
          <w:sz w:val="28"/>
          <w:szCs w:val="28"/>
        </w:rPr>
        <w:t>Жигайловского</w:t>
      </w:r>
      <w:proofErr w:type="spellEnd"/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муниципального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1039">
        <w:rPr>
          <w:b/>
          <w:sz w:val="28"/>
          <w:szCs w:val="28"/>
        </w:rPr>
        <w:t>2</w:t>
      </w:r>
      <w:r w:rsidR="00C75D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C75D88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="00B31039">
        <w:rPr>
          <w:b/>
          <w:sz w:val="28"/>
          <w:szCs w:val="28"/>
        </w:rPr>
        <w:t>20</w:t>
      </w:r>
      <w:r w:rsidR="00C75D88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года №</w:t>
      </w:r>
      <w:r w:rsidR="00C75D88">
        <w:rPr>
          <w:b/>
          <w:sz w:val="28"/>
          <w:szCs w:val="28"/>
        </w:rPr>
        <w:t>12</w:t>
      </w:r>
      <w:r w:rsidR="00B31039">
        <w:rPr>
          <w:b/>
          <w:sz w:val="28"/>
          <w:szCs w:val="28"/>
        </w:rPr>
        <w:t>5</w:t>
      </w:r>
    </w:p>
    <w:p w:rsidR="00D245D6" w:rsidRDefault="00D245D6" w:rsidP="00D245D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налоге на имущество физических лиц»</w:t>
      </w: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D245D6" w:rsidRDefault="00D245D6" w:rsidP="00D245D6">
      <w:pPr>
        <w:pStyle w:val="ConsPlusNormal"/>
        <w:ind w:firstLine="540"/>
        <w:jc w:val="both"/>
        <w:rPr>
          <w:sz w:val="28"/>
          <w:szCs w:val="28"/>
        </w:rPr>
      </w:pPr>
    </w:p>
    <w:p w:rsidR="000C0EC8" w:rsidRDefault="000C0EC8" w:rsidP="000C0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399 Налогового кодекса Российской Федерации, Уставом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437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3B1CA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3B1CA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B1CA6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:</w:t>
      </w:r>
    </w:p>
    <w:p w:rsidR="000C0EC8" w:rsidRDefault="000C0EC8" w:rsidP="000C0E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от 24 ноября 2015 года №125 «О налоге на имущество физических лиц» следующие изменения:</w:t>
      </w:r>
    </w:p>
    <w:p w:rsidR="000C0EC8" w:rsidRPr="00437410" w:rsidRDefault="000C0EC8" w:rsidP="000C0EC8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iCs/>
          <w:sz w:val="28"/>
          <w:szCs w:val="28"/>
        </w:rPr>
        <w:t>П</w:t>
      </w:r>
      <w:r w:rsidRPr="00437410">
        <w:rPr>
          <w:iCs/>
          <w:sz w:val="28"/>
          <w:szCs w:val="28"/>
        </w:rPr>
        <w:t>ункт</w:t>
      </w:r>
      <w:r>
        <w:rPr>
          <w:iCs/>
          <w:sz w:val="28"/>
          <w:szCs w:val="28"/>
        </w:rPr>
        <w:t xml:space="preserve"> 3 дополнить подпунктом</w:t>
      </w:r>
      <w:r w:rsidRPr="00437410">
        <w:rPr>
          <w:iCs/>
          <w:sz w:val="28"/>
          <w:szCs w:val="28"/>
        </w:rPr>
        <w:t xml:space="preserve"> следующего содержания:</w:t>
      </w:r>
      <w:r w:rsidRPr="00437410">
        <w:rPr>
          <w:sz w:val="28"/>
          <w:szCs w:val="28"/>
        </w:rPr>
        <w:t xml:space="preserve"> </w:t>
      </w:r>
    </w:p>
    <w:p w:rsidR="000C0EC8" w:rsidRDefault="000C0EC8" w:rsidP="000C0EC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налога на имущество физических лиц на налоговый период 2024 года:</w:t>
      </w:r>
    </w:p>
    <w:p w:rsidR="000C0EC8" w:rsidRDefault="000C0EC8" w:rsidP="000C0EC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</w:t>
      </w:r>
      <w:proofErr w:type="gramStart"/>
      <w:r>
        <w:rPr>
          <w:sz w:val="28"/>
          <w:szCs w:val="28"/>
        </w:rPr>
        <w:t>с даты установления</w:t>
      </w:r>
      <w:proofErr w:type="gramEnd"/>
      <w:r>
        <w:rPr>
          <w:sz w:val="28"/>
          <w:szCs w:val="28"/>
        </w:rPr>
        <w:t xml:space="preserve"> ограничения доступа на территорию нахождения объекта до даты снятия такого ограничения</w:t>
      </w:r>
      <w:r>
        <w:t>;</w:t>
      </w:r>
    </w:p>
    <w:p w:rsidR="000C0EC8" w:rsidRDefault="000C0EC8" w:rsidP="000C0EC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</w:t>
      </w:r>
      <w:r>
        <w:rPr>
          <w:sz w:val="28"/>
          <w:szCs w:val="28"/>
        </w:rPr>
        <w:lastRenderedPageBreak/>
        <w:t xml:space="preserve">террористических актов,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0C0EC8" w:rsidRDefault="000C0EC8" w:rsidP="000C0EC8">
      <w:pPr>
        <w:spacing w:line="264" w:lineRule="auto"/>
        <w:ind w:firstLine="708"/>
        <w:jc w:val="both"/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объекта налогоплательщиком; </w:t>
      </w:r>
    </w:p>
    <w:p w:rsidR="000C0EC8" w:rsidRDefault="000C0EC8" w:rsidP="000C0EC8">
      <w:pPr>
        <w:spacing w:line="264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утверждаются главой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</w:t>
      </w:r>
      <w:r w:rsidRPr="008B50A1">
        <w:rPr>
          <w:sz w:val="28"/>
          <w:szCs w:val="28"/>
        </w:rPr>
        <w:t xml:space="preserve">сельского </w:t>
      </w:r>
      <w:proofErr w:type="gramStart"/>
      <w:r w:rsidRPr="008B50A1">
        <w:rPr>
          <w:sz w:val="28"/>
          <w:szCs w:val="28"/>
        </w:rPr>
        <w:t>поселения</w:t>
      </w:r>
      <w:proofErr w:type="gramEnd"/>
      <w:r w:rsidRPr="008B50A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направляется в адрес Управления Федеральной налоговой службы по Белгородской области не позднее 1 февраля 2025 года.»</w:t>
      </w:r>
    </w:p>
    <w:p w:rsidR="000C07C4" w:rsidRDefault="000C0EC8" w:rsidP="000C0EC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газете «Ясный ключ»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район»(</w:t>
      </w:r>
      <w:r w:rsidRPr="000C0EC8">
        <w:rPr>
          <w:sz w:val="28"/>
          <w:szCs w:val="28"/>
          <w:lang w:val="en-US"/>
        </w:rPr>
        <w:t>https</w:t>
      </w:r>
      <w:r w:rsidRPr="000C0EC8">
        <w:rPr>
          <w:sz w:val="28"/>
          <w:szCs w:val="28"/>
        </w:rPr>
        <w:t>://</w:t>
      </w:r>
      <w:r w:rsidRPr="000C0EC8">
        <w:t xml:space="preserve"> </w:t>
      </w:r>
      <w:r w:rsidRPr="000C0EC8">
        <w:rPr>
          <w:sz w:val="28"/>
          <w:szCs w:val="28"/>
        </w:rPr>
        <w:t>zhigajlovskoe-r31.gosweb.gosuslugi.ru</w:t>
      </w:r>
      <w:proofErr w:type="gramStart"/>
      <w:r w:rsidRPr="000C0EC8">
        <w:rPr>
          <w:sz w:val="28"/>
          <w:szCs w:val="28"/>
        </w:rPr>
        <w:t xml:space="preserve"> </w:t>
      </w:r>
      <w:r w:rsidR="000C07C4">
        <w:rPr>
          <w:sz w:val="28"/>
          <w:szCs w:val="28"/>
        </w:rPr>
        <w:t>)</w:t>
      </w:r>
      <w:proofErr w:type="gramEnd"/>
      <w:r w:rsidR="000C07C4">
        <w:rPr>
          <w:sz w:val="28"/>
          <w:szCs w:val="28"/>
        </w:rPr>
        <w:t>.</w:t>
      </w:r>
      <w:r w:rsidRPr="000C0EC8">
        <w:rPr>
          <w:sz w:val="28"/>
          <w:szCs w:val="28"/>
        </w:rPr>
        <w:t xml:space="preserve"> </w:t>
      </w:r>
    </w:p>
    <w:p w:rsidR="000C0EC8" w:rsidRPr="003B1CA6" w:rsidRDefault="000C0EC8" w:rsidP="000C0EC8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со дня его официального опубликования и распространяется на правоотношения, возникшие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01.01.2024 года.</w:t>
      </w: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0C0EC8" w:rsidRDefault="000C0EC8" w:rsidP="00D245D6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ind w:firstLine="811"/>
        <w:jc w:val="both"/>
        <w:rPr>
          <w:sz w:val="28"/>
          <w:szCs w:val="28"/>
        </w:rPr>
      </w:pPr>
    </w:p>
    <w:p w:rsidR="00D245D6" w:rsidRDefault="00D245D6" w:rsidP="00D24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77A05"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245D6" w:rsidRDefault="00D245D6" w:rsidP="00D245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</w:p>
    <w:p w:rsidR="00D245D6" w:rsidRDefault="00D245D6" w:rsidP="00D245D6">
      <w:pPr>
        <w:tabs>
          <w:tab w:val="right" w:pos="9923"/>
        </w:tabs>
        <w:rPr>
          <w:b/>
          <w:color w:val="993300"/>
          <w:sz w:val="28"/>
          <w:szCs w:val="28"/>
        </w:rPr>
      </w:pPr>
      <w:r>
        <w:rPr>
          <w:b/>
          <w:sz w:val="28"/>
          <w:szCs w:val="28"/>
        </w:rPr>
        <w:t xml:space="preserve">район» Белгородской области                          </w:t>
      </w:r>
      <w:r w:rsidR="00977A05">
        <w:rPr>
          <w:b/>
          <w:sz w:val="28"/>
          <w:szCs w:val="28"/>
        </w:rPr>
        <w:t xml:space="preserve">                    </w:t>
      </w:r>
      <w:proofErr w:type="spellStart"/>
      <w:r w:rsidR="00977A05">
        <w:rPr>
          <w:b/>
          <w:sz w:val="28"/>
          <w:szCs w:val="28"/>
        </w:rPr>
        <w:t>М.Б.Коломыцева</w:t>
      </w:r>
      <w:proofErr w:type="spellEnd"/>
    </w:p>
    <w:p w:rsidR="00D245D6" w:rsidRDefault="00D245D6" w:rsidP="00D245D6">
      <w:pPr>
        <w:rPr>
          <w:sz w:val="28"/>
          <w:szCs w:val="28"/>
        </w:rPr>
      </w:pPr>
    </w:p>
    <w:p w:rsidR="00D245D6" w:rsidRDefault="00D245D6" w:rsidP="00D245D6"/>
    <w:p w:rsidR="00D245D6" w:rsidRDefault="00D245D6" w:rsidP="00D245D6"/>
    <w:p w:rsidR="00D245D6" w:rsidRDefault="00D245D6" w:rsidP="00D245D6"/>
    <w:p w:rsidR="002C61A3" w:rsidRDefault="002C61A3"/>
    <w:sectPr w:rsidR="002C61A3" w:rsidSect="002C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245D6"/>
    <w:rsid w:val="00034E21"/>
    <w:rsid w:val="000C07C4"/>
    <w:rsid w:val="000C0EC8"/>
    <w:rsid w:val="001F48BF"/>
    <w:rsid w:val="002C61A3"/>
    <w:rsid w:val="002E11BB"/>
    <w:rsid w:val="003B10AE"/>
    <w:rsid w:val="003C44AC"/>
    <w:rsid w:val="004F4C01"/>
    <w:rsid w:val="00570C51"/>
    <w:rsid w:val="009016FB"/>
    <w:rsid w:val="00977A05"/>
    <w:rsid w:val="009D271C"/>
    <w:rsid w:val="00A80283"/>
    <w:rsid w:val="00A97249"/>
    <w:rsid w:val="00B31039"/>
    <w:rsid w:val="00B41348"/>
    <w:rsid w:val="00BF5F1A"/>
    <w:rsid w:val="00C75D88"/>
    <w:rsid w:val="00C95F28"/>
    <w:rsid w:val="00D245D6"/>
    <w:rsid w:val="00DB5C68"/>
    <w:rsid w:val="00DE1520"/>
    <w:rsid w:val="00ED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77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111</cp:lastModifiedBy>
  <cp:revision>12</cp:revision>
  <cp:lastPrinted>2024-09-26T08:16:00Z</cp:lastPrinted>
  <dcterms:created xsi:type="dcterms:W3CDTF">2024-09-10T13:55:00Z</dcterms:created>
  <dcterms:modified xsi:type="dcterms:W3CDTF">2024-09-26T08:16:00Z</dcterms:modified>
</cp:coreProperties>
</file>