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  <w:sz w:val="24"/>
          <w:szCs w:val="24"/>
        </w:rPr>
        <w:t>Информация</w:t>
      </w:r>
      <w:r w:rsidRPr="00FD0571">
        <w:rPr>
          <w:rFonts w:ascii="Times New Roman" w:hAnsi="Times New Roman"/>
          <w:b/>
        </w:rPr>
        <w:t xml:space="preserve"> об исполнении плана мероприятий по противодействию коррупции </w:t>
      </w:r>
    </w:p>
    <w:p w:rsidR="00EF578F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FD0571">
        <w:rPr>
          <w:rFonts w:ascii="Times New Roman" w:hAnsi="Times New Roman"/>
          <w:b/>
        </w:rPr>
        <w:t xml:space="preserve">в </w:t>
      </w:r>
      <w:proofErr w:type="spellStart"/>
      <w:r w:rsidRPr="00FD0571">
        <w:rPr>
          <w:rFonts w:ascii="Times New Roman" w:hAnsi="Times New Roman"/>
          <w:b/>
        </w:rPr>
        <w:t>Коротковском</w:t>
      </w:r>
      <w:proofErr w:type="spellEnd"/>
      <w:r w:rsidRPr="00FD0571">
        <w:rPr>
          <w:rFonts w:ascii="Times New Roman" w:hAnsi="Times New Roman"/>
          <w:b/>
        </w:rPr>
        <w:t xml:space="preserve"> сельском поселении  за  </w:t>
      </w:r>
      <w:r w:rsidR="00C07A72">
        <w:rPr>
          <w:rFonts w:ascii="Times New Roman" w:hAnsi="Times New Roman"/>
          <w:b/>
        </w:rPr>
        <w:t>1 квартал</w:t>
      </w:r>
      <w:r w:rsidR="00EF578F" w:rsidRPr="00FD0571">
        <w:rPr>
          <w:rFonts w:ascii="Times New Roman" w:hAnsi="Times New Roman"/>
          <w:b/>
        </w:rPr>
        <w:t xml:space="preserve"> </w:t>
      </w:r>
      <w:r w:rsidR="00522915">
        <w:rPr>
          <w:rFonts w:ascii="Times New Roman" w:hAnsi="Times New Roman"/>
          <w:b/>
        </w:rPr>
        <w:t>2024</w:t>
      </w:r>
      <w:r w:rsidRPr="00FD0571">
        <w:rPr>
          <w:rFonts w:ascii="Times New Roman" w:hAnsi="Times New Roman"/>
          <w:b/>
        </w:rPr>
        <w:t xml:space="preserve"> год</w:t>
      </w:r>
      <w:r w:rsidR="00EF578F" w:rsidRPr="00FD0571">
        <w:rPr>
          <w:rFonts w:ascii="Times New Roman" w:hAnsi="Times New Roman"/>
          <w:b/>
        </w:rPr>
        <w:t>а</w:t>
      </w:r>
      <w:r w:rsidRPr="00FD0571">
        <w:rPr>
          <w:rFonts w:ascii="Times New Roman" w:hAnsi="Times New Roman"/>
          <w:b/>
        </w:rPr>
        <w:t xml:space="preserve"> </w:t>
      </w:r>
    </w:p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</w:rPr>
        <w:t>(</w:t>
      </w:r>
      <w:proofErr w:type="gramStart"/>
      <w:r w:rsidRPr="00FD0571">
        <w:rPr>
          <w:rFonts w:ascii="Times New Roman" w:hAnsi="Times New Roman"/>
          <w:b/>
        </w:rPr>
        <w:t>утвержден</w:t>
      </w:r>
      <w:proofErr w:type="gramEnd"/>
      <w:r w:rsidRPr="00FD0571">
        <w:rPr>
          <w:rFonts w:ascii="Times New Roman" w:hAnsi="Times New Roman"/>
          <w:b/>
        </w:rPr>
        <w:t xml:space="preserve"> постановлением  администрации </w:t>
      </w:r>
      <w:proofErr w:type="spellStart"/>
      <w:r w:rsidR="00AF1A0A">
        <w:rPr>
          <w:rFonts w:ascii="Times New Roman" w:hAnsi="Times New Roman"/>
          <w:b/>
        </w:rPr>
        <w:t>Жигайловского</w:t>
      </w:r>
      <w:proofErr w:type="spellEnd"/>
      <w:r w:rsidRPr="00FD0571">
        <w:rPr>
          <w:rFonts w:ascii="Times New Roman" w:hAnsi="Times New Roman"/>
          <w:b/>
        </w:rPr>
        <w:t xml:space="preserve"> сельского поселения от 2</w:t>
      </w:r>
      <w:r w:rsidR="00AF1A0A">
        <w:rPr>
          <w:rFonts w:ascii="Times New Roman" w:hAnsi="Times New Roman"/>
          <w:b/>
        </w:rPr>
        <w:t>3</w:t>
      </w:r>
      <w:r w:rsidRPr="00FD0571">
        <w:rPr>
          <w:rFonts w:ascii="Times New Roman" w:hAnsi="Times New Roman"/>
          <w:b/>
        </w:rPr>
        <w:t xml:space="preserve"> </w:t>
      </w:r>
      <w:r w:rsidR="00AF1A0A">
        <w:rPr>
          <w:rFonts w:ascii="Times New Roman" w:hAnsi="Times New Roman"/>
          <w:b/>
        </w:rPr>
        <w:t>января</w:t>
      </w:r>
      <w:r w:rsidRPr="00FD0571">
        <w:rPr>
          <w:rFonts w:ascii="Times New Roman" w:hAnsi="Times New Roman"/>
          <w:b/>
        </w:rPr>
        <w:t xml:space="preserve"> 202</w:t>
      </w:r>
      <w:r w:rsidR="00AF1A0A">
        <w:rPr>
          <w:rFonts w:ascii="Times New Roman" w:hAnsi="Times New Roman"/>
          <w:b/>
        </w:rPr>
        <w:t>4</w:t>
      </w:r>
      <w:r w:rsidRPr="00FD0571">
        <w:rPr>
          <w:rFonts w:ascii="Times New Roman" w:hAnsi="Times New Roman"/>
          <w:b/>
        </w:rPr>
        <w:t xml:space="preserve"> года №</w:t>
      </w:r>
      <w:r w:rsidR="00AF1A0A">
        <w:rPr>
          <w:rFonts w:ascii="Times New Roman" w:hAnsi="Times New Roman"/>
          <w:b/>
        </w:rPr>
        <w:t>4</w:t>
      </w:r>
      <w:r w:rsidRPr="00FD0571">
        <w:rPr>
          <w:rFonts w:ascii="Times New Roman" w:hAnsi="Times New Roman"/>
          <w:b/>
        </w:rPr>
        <w:t>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F1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Подготовка и представление отчетов по выполнению мероприятий Плана противодействия коррупции на 202</w:t>
            </w:r>
            <w:r w:rsidR="00AF1A0A">
              <w:rPr>
                <w:rFonts w:ascii="Times New Roman" w:hAnsi="Times New Roman"/>
              </w:rPr>
              <w:t>4</w:t>
            </w:r>
            <w:r w:rsidRPr="00FD0571">
              <w:rPr>
                <w:rFonts w:ascii="Times New Roman" w:hAnsi="Times New Roman"/>
              </w:rPr>
              <w:t>-202</w:t>
            </w:r>
            <w:r w:rsidR="00AF1A0A">
              <w:rPr>
                <w:rFonts w:ascii="Times New Roman" w:hAnsi="Times New Roman"/>
              </w:rPr>
              <w:t>6</w:t>
            </w:r>
            <w:r w:rsidRPr="00FD0571">
              <w:rPr>
                <w:rFonts w:ascii="Times New Roman" w:hAnsi="Times New Roman"/>
              </w:rPr>
              <w:t xml:space="preserve"> годы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522915">
              <w:rPr>
                <w:rFonts w:ascii="Times New Roman" w:hAnsi="Times New Roman"/>
              </w:rPr>
              <w:t>1 квартал 2024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EF578F" w:rsidRPr="00FD0571">
              <w:rPr>
                <w:rFonts w:ascii="Times New Roman" w:hAnsi="Times New Roman"/>
              </w:rPr>
              <w:t>а</w:t>
            </w:r>
            <w:r w:rsidRPr="00FD0571">
              <w:rPr>
                <w:rFonts w:ascii="Times New Roman" w:hAnsi="Times New Roman"/>
              </w:rPr>
              <w:t xml:space="preserve"> (утвержден постановлением  администрации </w:t>
            </w:r>
            <w:proofErr w:type="spellStart"/>
            <w:r w:rsidR="00AF1A0A">
              <w:rPr>
                <w:rFonts w:ascii="Times New Roman" w:hAnsi="Times New Roman"/>
              </w:rPr>
              <w:t>Жигайловского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сельского поселения от 2</w:t>
            </w:r>
            <w:r w:rsidR="00AF1A0A">
              <w:rPr>
                <w:rFonts w:ascii="Times New Roman" w:hAnsi="Times New Roman"/>
              </w:rPr>
              <w:t>3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AF1A0A">
              <w:rPr>
                <w:rFonts w:ascii="Times New Roman" w:hAnsi="Times New Roman"/>
              </w:rPr>
              <w:t>января</w:t>
            </w:r>
            <w:r w:rsidRPr="00FD0571">
              <w:rPr>
                <w:rFonts w:ascii="Times New Roman" w:hAnsi="Times New Roman"/>
              </w:rPr>
              <w:t xml:space="preserve"> 202</w:t>
            </w:r>
            <w:r w:rsidR="00AF1A0A">
              <w:rPr>
                <w:rFonts w:ascii="Times New Roman" w:hAnsi="Times New Roman"/>
              </w:rPr>
              <w:t>4</w:t>
            </w:r>
            <w:r w:rsidRPr="00FD0571">
              <w:rPr>
                <w:rFonts w:ascii="Times New Roman" w:hAnsi="Times New Roman"/>
              </w:rPr>
              <w:t xml:space="preserve"> года №</w:t>
            </w:r>
            <w:r w:rsidR="00AF1A0A">
              <w:rPr>
                <w:rFonts w:ascii="Times New Roman" w:hAnsi="Times New Roman"/>
              </w:rPr>
              <w:t>4</w:t>
            </w:r>
            <w:r w:rsidRPr="00FD0571">
              <w:rPr>
                <w:rFonts w:ascii="Times New Roman" w:hAnsi="Times New Roman"/>
              </w:rPr>
              <w:t>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proofErr w:type="spellStart"/>
            <w:r w:rsidR="00AF1A0A">
              <w:rPr>
                <w:rFonts w:ascii="Times New Roman" w:hAnsi="Times New Roman"/>
              </w:rPr>
              <w:t>Жигайловского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</w:t>
            </w:r>
            <w:proofErr w:type="spellStart"/>
            <w:r w:rsidR="00AF1A0A">
              <w:rPr>
                <w:rFonts w:ascii="Times New Roman" w:hAnsi="Times New Roman"/>
              </w:rPr>
              <w:t>Жигайловского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AF1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влением администрации </w:t>
            </w:r>
            <w:proofErr w:type="spellStart"/>
            <w:r w:rsidR="00AF1A0A">
              <w:rPr>
                <w:rFonts w:ascii="Times New Roman" w:hAnsi="Times New Roman"/>
                <w:lang w:eastAsia="zh-CN"/>
              </w:rPr>
              <w:t>Жигайловского</w:t>
            </w:r>
            <w:proofErr w:type="spellEnd"/>
            <w:r w:rsidR="00EF578F" w:rsidRPr="00FD0571">
              <w:rPr>
                <w:rFonts w:ascii="Times New Roman" w:hAnsi="Times New Roman"/>
                <w:lang w:eastAsia="zh-CN"/>
              </w:rPr>
              <w:t xml:space="preserve"> сельского поселения от 2</w:t>
            </w:r>
            <w:r w:rsidR="00AF1A0A">
              <w:rPr>
                <w:rFonts w:ascii="Times New Roman" w:hAnsi="Times New Roman"/>
                <w:lang w:eastAsia="zh-CN"/>
              </w:rPr>
              <w:t>3</w:t>
            </w:r>
            <w:r w:rsidR="00EF578F" w:rsidRPr="00FD0571">
              <w:rPr>
                <w:rFonts w:ascii="Times New Roman" w:hAnsi="Times New Roman"/>
                <w:lang w:eastAsia="zh-CN"/>
              </w:rPr>
              <w:t>.0</w:t>
            </w:r>
            <w:r w:rsidR="00AF1A0A">
              <w:rPr>
                <w:rFonts w:ascii="Times New Roman" w:hAnsi="Times New Roman"/>
                <w:lang w:eastAsia="zh-CN"/>
              </w:rPr>
              <w:t>1</w:t>
            </w:r>
            <w:r w:rsidR="00EF578F" w:rsidRPr="00FD0571">
              <w:rPr>
                <w:rFonts w:ascii="Times New Roman" w:hAnsi="Times New Roman"/>
                <w:lang w:eastAsia="zh-CN"/>
              </w:rPr>
              <w:t>.202</w:t>
            </w:r>
            <w:r w:rsidR="00AF1A0A">
              <w:rPr>
                <w:rFonts w:ascii="Times New Roman" w:hAnsi="Times New Roman"/>
                <w:lang w:eastAsia="zh-CN"/>
              </w:rPr>
              <w:t>4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 года № </w:t>
            </w:r>
            <w:r w:rsidR="00AF1A0A">
              <w:rPr>
                <w:rFonts w:ascii="Times New Roman" w:hAnsi="Times New Roman"/>
                <w:lang w:eastAsia="zh-CN"/>
              </w:rPr>
              <w:t>4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упции в администрации </w:t>
            </w:r>
            <w:proofErr w:type="spellStart"/>
            <w:r w:rsidR="00AF1A0A">
              <w:rPr>
                <w:rFonts w:ascii="Times New Roman" w:hAnsi="Times New Roman"/>
                <w:lang w:eastAsia="zh-CN"/>
              </w:rPr>
              <w:t>Жигайловского</w:t>
            </w:r>
            <w:proofErr w:type="spellEnd"/>
            <w:r w:rsidR="00EF578F" w:rsidRPr="00FD0571">
              <w:rPr>
                <w:rFonts w:ascii="Times New Roman" w:hAnsi="Times New Roman"/>
                <w:lang w:eastAsia="zh-CN"/>
              </w:rPr>
              <w:t xml:space="preserve"> сельского </w:t>
            </w:r>
            <w:r w:rsidR="00EF578F" w:rsidRPr="00FD0571">
              <w:rPr>
                <w:rFonts w:ascii="Times New Roman" w:hAnsi="Times New Roman"/>
                <w:lang w:eastAsia="zh-CN"/>
              </w:rPr>
              <w:lastRenderedPageBreak/>
              <w:t>поселения на 202</w:t>
            </w:r>
            <w:r w:rsidR="00AF1A0A">
              <w:rPr>
                <w:rFonts w:ascii="Times New Roman" w:hAnsi="Times New Roman"/>
                <w:lang w:eastAsia="zh-CN"/>
              </w:rPr>
              <w:t>4</w:t>
            </w:r>
            <w:r w:rsidR="00EF578F" w:rsidRPr="00FD0571">
              <w:rPr>
                <w:rFonts w:ascii="Times New Roman" w:hAnsi="Times New Roman"/>
                <w:lang w:eastAsia="zh-CN"/>
              </w:rPr>
              <w:t>-202</w:t>
            </w:r>
            <w:r w:rsidR="00AF1A0A">
              <w:rPr>
                <w:rFonts w:ascii="Times New Roman" w:hAnsi="Times New Roman"/>
                <w:lang w:eastAsia="zh-CN"/>
              </w:rPr>
              <w:t>6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</w:t>
            </w:r>
            <w:r w:rsidR="00EF578F" w:rsidRPr="00FD0571">
              <w:rPr>
                <w:rFonts w:ascii="Times New Roman" w:hAnsi="Times New Roman"/>
                <w:lang w:eastAsia="zh-CN"/>
              </w:rPr>
              <w:t>ы</w:t>
            </w:r>
            <w:r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AF1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522915">
              <w:rPr>
                <w:rFonts w:ascii="Times New Roman" w:hAnsi="Times New Roman"/>
                <w:lang w:eastAsia="zh-CN"/>
              </w:rPr>
              <w:t>. За 1 квартал 2024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года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3910E6" w:rsidRPr="003910E6">
              <w:rPr>
                <w:rFonts w:ascii="Times New Roman" w:hAnsi="Times New Roman"/>
                <w:lang w:eastAsia="zh-CN"/>
              </w:rPr>
              <w:t>1</w:t>
            </w:r>
            <w:r w:rsidR="00AF1A0A">
              <w:rPr>
                <w:rFonts w:ascii="Times New Roman" w:hAnsi="Times New Roman"/>
                <w:lang w:eastAsia="zh-CN"/>
              </w:rPr>
              <w:t>1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проектов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</w:t>
            </w:r>
            <w:proofErr w:type="spellStart"/>
            <w:r w:rsidR="00483339" w:rsidRPr="00FD0571">
              <w:rPr>
                <w:rFonts w:ascii="Times New Roman" w:hAnsi="Times New Roman"/>
                <w:lang w:eastAsia="zh-CN"/>
              </w:rPr>
              <w:t>антикорру</w:t>
            </w:r>
            <w:r w:rsidR="002B3F93">
              <w:rPr>
                <w:rFonts w:ascii="Times New Roman" w:hAnsi="Times New Roman"/>
                <w:lang w:eastAsia="zh-CN"/>
              </w:rPr>
              <w:t>пционной</w:t>
            </w:r>
            <w:proofErr w:type="spellEnd"/>
            <w:r w:rsidR="002B3F93">
              <w:rPr>
                <w:rFonts w:ascii="Times New Roman" w:hAnsi="Times New Roman"/>
                <w:lang w:eastAsia="zh-CN"/>
              </w:rPr>
              <w:t xml:space="preserve"> экспертизы  принят</w:t>
            </w:r>
            <w:r w:rsidR="003910E6">
              <w:rPr>
                <w:rFonts w:ascii="Times New Roman" w:hAnsi="Times New Roman"/>
                <w:lang w:eastAsia="zh-CN"/>
              </w:rPr>
              <w:t>о</w:t>
            </w:r>
            <w:r w:rsidR="002B3F93">
              <w:rPr>
                <w:rFonts w:ascii="Times New Roman" w:hAnsi="Times New Roman"/>
                <w:lang w:eastAsia="zh-CN"/>
              </w:rPr>
              <w:t xml:space="preserve"> </w:t>
            </w:r>
            <w:r w:rsidR="00AF1A0A">
              <w:rPr>
                <w:rFonts w:ascii="Times New Roman" w:hAnsi="Times New Roman"/>
                <w:lang w:eastAsia="zh-CN"/>
              </w:rPr>
              <w:t>3</w:t>
            </w:r>
            <w:r w:rsidR="002B3F93" w:rsidRPr="00522915">
              <w:rPr>
                <w:rFonts w:ascii="Times New Roman" w:hAnsi="Times New Roman"/>
                <w:color w:val="C00000"/>
                <w:lang w:eastAsia="zh-CN"/>
              </w:rPr>
              <w:t xml:space="preserve"> </w:t>
            </w:r>
            <w:r w:rsidR="002B3F93" w:rsidRPr="003910E6">
              <w:rPr>
                <w:rFonts w:ascii="Times New Roman" w:hAnsi="Times New Roman"/>
                <w:lang w:eastAsia="zh-CN"/>
              </w:rPr>
              <w:t>НПА</w:t>
            </w:r>
            <w:r w:rsidR="00483339"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</w:t>
            </w:r>
            <w:r w:rsidRPr="00FD0571">
              <w:rPr>
                <w:rFonts w:ascii="Times New Roman" w:hAnsi="Times New Roman"/>
              </w:rPr>
              <w:lastRenderedPageBreak/>
              <w:t xml:space="preserve">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52291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текущий период  2024</w:t>
            </w:r>
            <w:r w:rsidR="002B3F93">
              <w:rPr>
                <w:rFonts w:ascii="Times New Roman" w:hAnsi="Times New Roman"/>
                <w:lang w:eastAsia="zh-CN"/>
              </w:rPr>
              <w:t xml:space="preserve"> года</w:t>
            </w:r>
            <w:r w:rsidR="00015765" w:rsidRPr="00FD0571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</w:t>
            </w:r>
            <w:r w:rsidRPr="00FD0571">
              <w:rPr>
                <w:rFonts w:ascii="Times New Roman" w:hAnsi="Times New Roman"/>
              </w:rPr>
              <w:lastRenderedPageBreak/>
              <w:t>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</w:t>
            </w:r>
            <w:r w:rsidRPr="00FD0571">
              <w:rPr>
                <w:rFonts w:ascii="Times New Roman" w:hAnsi="Times New Roman"/>
              </w:rPr>
              <w:lastRenderedPageBreak/>
              <w:t>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</w:t>
            </w:r>
            <w:r w:rsidRPr="00FD0571">
              <w:rPr>
                <w:rFonts w:ascii="Times New Roman" w:hAnsi="Times New Roman"/>
              </w:rPr>
              <w:lastRenderedPageBreak/>
              <w:t>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22915" w:rsidP="0048333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>За 1 квартал 2024</w:t>
            </w:r>
            <w:r w:rsidR="005021C8" w:rsidRPr="00FD0571">
              <w:rPr>
                <w:rFonts w:ascii="Times New Roman" w:hAnsi="Times New Roman"/>
                <w:lang w:eastAsia="zh-CN"/>
              </w:rPr>
              <w:t xml:space="preserve"> года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сведения, содержащиеся в анкетах лиц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.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з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</w:t>
            </w:r>
            <w:r w:rsidRPr="00FD05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Случаев конфликта интересов, одной стороной которого являются муниципальные служащие администрации, в отчетном году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 урегулирования </w:t>
            </w: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FD0571">
              <w:rPr>
                <w:rFonts w:ascii="Times New Roman" w:hAnsi="Times New Roman"/>
              </w:rPr>
              <w:t>о намерении ими выполнять  иную оплачиваемую работу за период с января</w:t>
            </w:r>
            <w:r w:rsidR="002B3F93">
              <w:rPr>
                <w:rFonts w:ascii="Times New Roman" w:hAnsi="Times New Roman"/>
              </w:rPr>
              <w:t xml:space="preserve"> по март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522915">
              <w:rPr>
                <w:rFonts w:ascii="Times New Roman" w:hAnsi="Times New Roman"/>
              </w:rPr>
              <w:t>2024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 xml:space="preserve">органов местного самоуправления </w:t>
            </w:r>
            <w:proofErr w:type="spellStart"/>
            <w:r w:rsidR="00AF1A0A">
              <w:rPr>
                <w:rFonts w:ascii="Times New Roman" w:hAnsi="Times New Roman"/>
              </w:rPr>
              <w:t>Жигайловского</w:t>
            </w:r>
            <w:proofErr w:type="spellEnd"/>
            <w:r w:rsidR="0052291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 </w:t>
            </w:r>
            <w:r w:rsidR="002B3F93"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</w:t>
            </w:r>
            <w:proofErr w:type="spellStart"/>
            <w:r w:rsidR="00AF1A0A">
              <w:rPr>
                <w:rFonts w:ascii="Times New Roman" w:hAnsi="Times New Roman"/>
              </w:rPr>
              <w:t>Жигайловского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сельского поселения муниципального района «Корочанский район» Белгородской области</w:t>
            </w:r>
          </w:p>
          <w:p w:rsidR="00EF1238" w:rsidRPr="00FD0571" w:rsidRDefault="00AF1A0A" w:rsidP="00AF1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Pr="00FB6D68">
                <w:rPr>
                  <w:rStyle w:val="a3"/>
                  <w:rFonts w:ascii="Times New Roman" w:hAnsi="Times New Roman"/>
                  <w:bCs/>
                  <w:shd w:val="clear" w:color="auto" w:fill="FFFFFF"/>
                </w:rPr>
                <w:t>https://</w:t>
              </w:r>
              <w:r w:rsidRPr="00FB6D68">
                <w:rPr>
                  <w:rStyle w:val="a3"/>
                  <w:rFonts w:ascii="Times New Roman" w:hAnsi="Times New Roman"/>
                  <w:bCs/>
                  <w:shd w:val="clear" w:color="auto" w:fill="FFFFFF"/>
                  <w:lang w:val="en-US"/>
                </w:rPr>
                <w:t>zhigajlovakoe</w:t>
              </w:r>
              <w:r w:rsidRPr="00FB6D68">
                <w:rPr>
                  <w:rStyle w:val="a3"/>
                  <w:rFonts w:ascii="Times New Roman" w:hAnsi="Times New Roman"/>
                  <w:bCs/>
                  <w:shd w:val="clear" w:color="auto" w:fill="FFFFFF"/>
                </w:rPr>
                <w:t>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 xml:space="preserve">Осуществление комплекса организационных, </w:t>
            </w:r>
            <w:r w:rsidRPr="00FD0571">
              <w:rPr>
                <w:rFonts w:ascii="Times New Roman" w:hAnsi="Times New Roman"/>
                <w:bCs/>
              </w:rPr>
              <w:lastRenderedPageBreak/>
              <w:t>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 муниципальными служащими администрации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</w:t>
            </w:r>
            <w:r w:rsidRPr="00FD0571">
              <w:rPr>
                <w:rFonts w:ascii="Times New Roman" w:hAnsi="Times New Roman"/>
              </w:rPr>
              <w:lastRenderedPageBreak/>
              <w:t xml:space="preserve">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</w:t>
            </w:r>
            <w:proofErr w:type="spellStart"/>
            <w:r w:rsidR="00AF1A0A">
              <w:rPr>
                <w:rFonts w:ascii="Times New Roman" w:hAnsi="Times New Roman"/>
              </w:rPr>
              <w:t>Жигайловского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сельского поселения муниципального района «Корочанский район» Белгородской области</w:t>
            </w:r>
          </w:p>
          <w:p w:rsidR="00537F0A" w:rsidRPr="00FD0571" w:rsidRDefault="00C372F5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</w:t>
              </w:r>
              <w:r w:rsidR="00AF1A0A" w:rsidRPr="000756DF">
                <w:t xml:space="preserve"> </w:t>
              </w:r>
              <w:proofErr w:type="spellStart"/>
              <w:r w:rsidR="00AF1A0A" w:rsidRPr="00AF1A0A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zhigajlovakoe</w:t>
              </w:r>
              <w:proofErr w:type="spellEnd"/>
              <w:r w:rsidR="00AF1A0A" w:rsidRPr="00AF1A0A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 xml:space="preserve"> </w:t>
              </w:r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73276E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D" w:rsidRPr="00FD0571" w:rsidRDefault="007E19BD" w:rsidP="007E19BD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ОМСУ муниципального района «</w:t>
            </w:r>
            <w:proofErr w:type="spellStart"/>
            <w:r w:rsidRPr="00FD0571">
              <w:rPr>
                <w:rFonts w:ascii="Times New Roman" w:hAnsi="Times New Roman"/>
              </w:rPr>
              <w:t>Корочанский</w:t>
            </w:r>
            <w:proofErr w:type="spellEnd"/>
            <w:r w:rsidRPr="00FD0571">
              <w:rPr>
                <w:rFonts w:ascii="Times New Roman" w:hAnsi="Times New Roman"/>
              </w:rPr>
              <w:t xml:space="preserve"> район» </w:t>
            </w:r>
            <w:r w:rsidRPr="00FD0571">
              <w:rPr>
                <w:rFonts w:ascii="Times New Roman" w:hAnsi="Times New Roman"/>
                <w:lang w:val="en-US"/>
              </w:rPr>
              <w:t>www</w:t>
            </w:r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korocha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</w:p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2291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квартал 2024</w:t>
            </w:r>
            <w:r w:rsidR="00483339" w:rsidRPr="00FD0571">
              <w:rPr>
                <w:rFonts w:ascii="Times New Roman" w:hAnsi="Times New Roman"/>
              </w:rPr>
              <w:t xml:space="preserve"> года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Осуществление контроля соблюдения требований об </w:t>
            </w:r>
            <w:r w:rsidRPr="00FD0571">
              <w:rPr>
                <w:rFonts w:ascii="Times New Roman" w:hAnsi="Times New Roman"/>
              </w:rPr>
              <w:lastRenderedPageBreak/>
              <w:t>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Информация об изменении объема закупок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>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Профилактика случаев </w:t>
            </w:r>
            <w:r w:rsidRPr="00FD0571">
              <w:rPr>
                <w:rFonts w:ascii="Times New Roman" w:hAnsi="Times New Roman"/>
              </w:rPr>
              <w:lastRenderedPageBreak/>
              <w:t>нарушения требований в 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lastRenderedPageBreak/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66C"/>
    <w:rsid w:val="00015765"/>
    <w:rsid w:val="00094555"/>
    <w:rsid w:val="000A3A87"/>
    <w:rsid w:val="000C5043"/>
    <w:rsid w:val="001040EF"/>
    <w:rsid w:val="0011495B"/>
    <w:rsid w:val="00125B7A"/>
    <w:rsid w:val="0021202A"/>
    <w:rsid w:val="002273C0"/>
    <w:rsid w:val="00235C9B"/>
    <w:rsid w:val="002922C5"/>
    <w:rsid w:val="002B3F93"/>
    <w:rsid w:val="002C4E6F"/>
    <w:rsid w:val="0034349D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6122A9"/>
    <w:rsid w:val="0073276E"/>
    <w:rsid w:val="00766385"/>
    <w:rsid w:val="007E19BD"/>
    <w:rsid w:val="009605C6"/>
    <w:rsid w:val="00A56E45"/>
    <w:rsid w:val="00AB066C"/>
    <w:rsid w:val="00AF1A0A"/>
    <w:rsid w:val="00C07A72"/>
    <w:rsid w:val="00C372F5"/>
    <w:rsid w:val="00C60DBF"/>
    <w:rsid w:val="00C64AD4"/>
    <w:rsid w:val="00C7054B"/>
    <w:rsid w:val="00C83EE8"/>
    <w:rsid w:val="00C85D85"/>
    <w:rsid w:val="00D6581F"/>
    <w:rsid w:val="00D721FF"/>
    <w:rsid w:val="00E01D5D"/>
    <w:rsid w:val="00EF1238"/>
    <w:rsid w:val="00EF578F"/>
    <w:rsid w:val="00F000B6"/>
    <w:rsid w:val="00F1487F"/>
    <w:rsid w:val="00F17F30"/>
    <w:rsid w:val="00FC710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zhigajlova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1B8D-D19E-4A4D-BA5E-C96EFEBB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42</cp:revision>
  <dcterms:created xsi:type="dcterms:W3CDTF">2022-11-24T06:41:00Z</dcterms:created>
  <dcterms:modified xsi:type="dcterms:W3CDTF">2024-04-27T08:41:00Z</dcterms:modified>
</cp:coreProperties>
</file>