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4C" w:rsidRDefault="00F9014C" w:rsidP="005C37EA">
      <w:pPr>
        <w:jc w:val="both"/>
      </w:pPr>
    </w:p>
    <w:p w:rsidR="005C37EA" w:rsidRDefault="005C37EA" w:rsidP="005C37EA">
      <w:pPr>
        <w:jc w:val="both"/>
      </w:pPr>
    </w:p>
    <w:p w:rsidR="009C30C8" w:rsidRDefault="006B11E5" w:rsidP="00F9014C">
      <w:pPr>
        <w:ind w:firstLine="709"/>
        <w:jc w:val="both"/>
      </w:pPr>
      <w:r>
        <w:rPr>
          <w:rFonts w:cs="Times New Roman"/>
          <w:szCs w:val="28"/>
        </w:rPr>
        <w:t xml:space="preserve">Прокуратура Корочанского района поддержала обвинение по уголовному делу в </w:t>
      </w:r>
      <w:r w:rsidR="007B50B9">
        <w:rPr>
          <w:rFonts w:cs="Times New Roman"/>
          <w:szCs w:val="28"/>
        </w:rPr>
        <w:t xml:space="preserve">бывшего врио старшего судебного пристава-исполнителя Корочанского РОСП УФССП России по Белгородской области. Она признана виновной </w:t>
      </w:r>
      <w:r>
        <w:rPr>
          <w:rFonts w:cs="Times New Roman"/>
          <w:szCs w:val="28"/>
        </w:rPr>
        <w:t>в совершении преступлени</w:t>
      </w:r>
      <w:r w:rsidR="007B50B9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>, предусмотренн</w:t>
      </w:r>
      <w:r w:rsidR="007B50B9">
        <w:rPr>
          <w:rFonts w:cs="Times New Roman"/>
          <w:szCs w:val="28"/>
        </w:rPr>
        <w:t>ых</w:t>
      </w:r>
      <w:r>
        <w:rPr>
          <w:rFonts w:cs="Times New Roman"/>
          <w:szCs w:val="28"/>
        </w:rPr>
        <w:t xml:space="preserve"> </w:t>
      </w:r>
      <w:r w:rsidR="00D178B4">
        <w:t>ч. 1ст. 285</w:t>
      </w:r>
      <w:r w:rsidR="007B50B9">
        <w:t xml:space="preserve"> (злоупотребление должностными полномочиями)</w:t>
      </w:r>
      <w:r w:rsidR="00D178B4">
        <w:t>, ч. 2 ст. 292</w:t>
      </w:r>
      <w:r w:rsidR="009C30C8">
        <w:t xml:space="preserve"> УК РФ</w:t>
      </w:r>
      <w:r w:rsidR="007B50B9">
        <w:t xml:space="preserve"> (служебный подлог, повлекший существенное нарушение прав и законных интересов граждан или организаций либо охраняемых законом интересов общества или государства)</w:t>
      </w:r>
      <w:r w:rsidR="009C30C8">
        <w:t xml:space="preserve">. </w:t>
      </w:r>
    </w:p>
    <w:p w:rsidR="007B50B9" w:rsidRDefault="007B50B9" w:rsidP="00F9014C">
      <w:pPr>
        <w:ind w:firstLine="709"/>
        <w:jc w:val="both"/>
      </w:pPr>
      <w:r>
        <w:t xml:space="preserve">Установлено, что в октябре 2022 года к обвиняемой обратился ее близкий знакомый с просьбой оказать содействие в снятии временного запрета на выезд за пределы территории РФ, вынесенного судебным приставом-исполнителем ОСП по г. Белгороду УФССП России по Белгородской области. Злоумышленница, пользуясь своим служебным положением, составила подложный акт о совершении исполнительских действий, в котором указала недостоверные сведения о фактическом проживании должника на территории Корочанского района и направила его в ОСП по г. Белгороду. </w:t>
      </w:r>
    </w:p>
    <w:p w:rsidR="007B50B9" w:rsidRDefault="007B50B9" w:rsidP="00F9014C">
      <w:pPr>
        <w:ind w:firstLine="709"/>
        <w:jc w:val="both"/>
      </w:pPr>
      <w:r>
        <w:t>На основании данного акта исполнительное производство в отношении знакомого обвиняемой было передано в Корочанское РОСП, после чего злоумышленница приняла его к себе на исполнение и в этот же день незаконно и необоснованно приостановила производство, отменив при этом временный запрет на выезд должника за пределы Российской Федерации.</w:t>
      </w:r>
    </w:p>
    <w:p w:rsidR="009C30C8" w:rsidRDefault="009C30C8" w:rsidP="009C30C8">
      <w:pPr>
        <w:ind w:firstLine="709"/>
        <w:jc w:val="both"/>
      </w:pPr>
      <w:r>
        <w:t>Вину в инкрим</w:t>
      </w:r>
      <w:r w:rsidR="00A4604E">
        <w:t>инируемом преступлении обвиняемая не</w:t>
      </w:r>
      <w:r>
        <w:t xml:space="preserve"> признал</w:t>
      </w:r>
      <w:r w:rsidR="00A4604E">
        <w:t>а</w:t>
      </w:r>
      <w:r>
        <w:t xml:space="preserve">. </w:t>
      </w:r>
    </w:p>
    <w:p w:rsidR="007B50B9" w:rsidRDefault="007B50B9" w:rsidP="007B50B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рассмотрения уголовного дела суд назначил подсудимой наказание в виде штрафа в размере 300 000 рублей. </w:t>
      </w:r>
    </w:p>
    <w:p w:rsidR="00C03551" w:rsidRDefault="00C03551" w:rsidP="00C03551">
      <w:pPr>
        <w:spacing w:line="240" w:lineRule="exact"/>
        <w:jc w:val="both"/>
      </w:pPr>
      <w:bookmarkStart w:id="0" w:name="_GoBack"/>
      <w:bookmarkEnd w:id="0"/>
    </w:p>
    <w:sectPr w:rsidR="00C03551" w:rsidSect="00DA77A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57" w:rsidRDefault="00AE3957" w:rsidP="00DA77AF">
      <w:r>
        <w:separator/>
      </w:r>
    </w:p>
  </w:endnote>
  <w:endnote w:type="continuationSeparator" w:id="0">
    <w:p w:rsidR="00AE3957" w:rsidRDefault="00AE3957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57" w:rsidRDefault="00AE3957" w:rsidP="00DA77AF">
      <w:r>
        <w:separator/>
      </w:r>
    </w:p>
  </w:footnote>
  <w:footnote w:type="continuationSeparator" w:id="0">
    <w:p w:rsidR="00AE3957" w:rsidRDefault="00AE3957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04E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29"/>
    <w:rsid w:val="00093721"/>
    <w:rsid w:val="000B566E"/>
    <w:rsid w:val="000D031B"/>
    <w:rsid w:val="000F651E"/>
    <w:rsid w:val="00124929"/>
    <w:rsid w:val="001D64A4"/>
    <w:rsid w:val="00277F97"/>
    <w:rsid w:val="00300109"/>
    <w:rsid w:val="00363B2C"/>
    <w:rsid w:val="003F08F4"/>
    <w:rsid w:val="00433E01"/>
    <w:rsid w:val="00483563"/>
    <w:rsid w:val="00542077"/>
    <w:rsid w:val="005768CD"/>
    <w:rsid w:val="005C37EA"/>
    <w:rsid w:val="006B11E5"/>
    <w:rsid w:val="0071327A"/>
    <w:rsid w:val="007B50B9"/>
    <w:rsid w:val="007E3F29"/>
    <w:rsid w:val="00884BE8"/>
    <w:rsid w:val="009264F9"/>
    <w:rsid w:val="009448E1"/>
    <w:rsid w:val="00966887"/>
    <w:rsid w:val="009C30C8"/>
    <w:rsid w:val="00A21039"/>
    <w:rsid w:val="00A4604E"/>
    <w:rsid w:val="00A50AE4"/>
    <w:rsid w:val="00AE3957"/>
    <w:rsid w:val="00B11920"/>
    <w:rsid w:val="00B524CD"/>
    <w:rsid w:val="00BA2B9A"/>
    <w:rsid w:val="00C03551"/>
    <w:rsid w:val="00C1535D"/>
    <w:rsid w:val="00CD69F2"/>
    <w:rsid w:val="00D178B4"/>
    <w:rsid w:val="00D66130"/>
    <w:rsid w:val="00DA77AF"/>
    <w:rsid w:val="00EF723A"/>
    <w:rsid w:val="00F0161B"/>
    <w:rsid w:val="00F116F9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Adm</cp:lastModifiedBy>
  <cp:revision>3</cp:revision>
  <cp:lastPrinted>2024-09-06T08:10:00Z</cp:lastPrinted>
  <dcterms:created xsi:type="dcterms:W3CDTF">2025-05-12T14:31:00Z</dcterms:created>
  <dcterms:modified xsi:type="dcterms:W3CDTF">2025-06-24T08:34:00Z</dcterms:modified>
</cp:coreProperties>
</file>